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FA7497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50B7A141" w14:textId="72F17E27" w:rsidR="004972EA" w:rsidRDefault="00FA7497" w:rsidP="00FA7497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Direzione di Tronco</w:t>
      </w:r>
      <w:r w:rsidR="002A07D5">
        <w:rPr>
          <w:rFonts w:ascii="Garamond" w:hAnsi="Garamond"/>
          <w:b/>
          <w:bCs/>
          <w:sz w:val="24"/>
          <w:szCs w:val="24"/>
        </w:rPr>
        <w:t xml:space="preserve"> di Milano</w:t>
      </w:r>
    </w:p>
    <w:p w14:paraId="287D8EAA" w14:textId="56E641CE" w:rsidR="00FA7497" w:rsidRPr="00FA7497" w:rsidRDefault="00FA7497" w:rsidP="00FA7497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0050EF6F" w:rsidR="00FA7497" w:rsidRDefault="00FA7497" w:rsidP="00FA7497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2A07D5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Per. Ind. Fabrizio Martini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014203FE" w:rsidR="005A5699" w:rsidRPr="00921DBE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ai sensi dell’art.</w:t>
      </w:r>
      <w:r w:rsidR="0063002A">
        <w:rPr>
          <w:rFonts w:ascii="Garamond" w:hAnsi="Garamond" w:cs="Times New Roman"/>
          <w:color w:val="000000"/>
          <w:sz w:val="24"/>
          <w:szCs w:val="24"/>
        </w:rPr>
        <w:t>1,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comma 2 lett. b)</w:t>
      </w:r>
      <w:r w:rsidR="0063002A">
        <w:rPr>
          <w:rFonts w:ascii="Garamond" w:hAnsi="Garamond" w:cs="Times New Roman"/>
          <w:color w:val="000000"/>
          <w:sz w:val="24"/>
          <w:szCs w:val="24"/>
        </w:rPr>
        <w:t>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della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L. n. </w:t>
      </w:r>
      <w:r w:rsidR="0063002A">
        <w:rPr>
          <w:rFonts w:ascii="Garamond" w:hAnsi="Garamond" w:cs="Times New Roman"/>
          <w:color w:val="000000"/>
          <w:sz w:val="24"/>
          <w:szCs w:val="24"/>
        </w:rPr>
        <w:t>120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/20</w:t>
      </w:r>
      <w:r w:rsidR="0063002A">
        <w:rPr>
          <w:rFonts w:ascii="Garamond" w:hAnsi="Garamond" w:cs="Times New Roman"/>
          <w:color w:val="000000"/>
          <w:sz w:val="24"/>
          <w:szCs w:val="24"/>
        </w:rPr>
        <w:t>20</w:t>
      </w:r>
      <w:r w:rsidR="0063002A">
        <w:rPr>
          <w:rFonts w:ascii="Garamond" w:hAnsi="Garamond"/>
          <w:sz w:val="24"/>
          <w:szCs w:val="24"/>
        </w:rPr>
        <w:t xml:space="preserve"> di conversione con modificazioni del D.L. n. 76/2020, in deroga all’art. 36, comma 2, lett. </w:t>
      </w:r>
      <w:r w:rsidR="002A07D5">
        <w:rPr>
          <w:rFonts w:ascii="Garamond" w:hAnsi="Garamond"/>
          <w:sz w:val="24"/>
          <w:szCs w:val="24"/>
        </w:rPr>
        <w:t>b</w:t>
      </w:r>
      <w:r w:rsidR="0063002A" w:rsidRPr="00921DBE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di un contratto</w:t>
      </w:r>
      <w:r w:rsidR="002A07D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avente ad oggetto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l</w:t>
      </w:r>
      <w:r w:rsidR="0063002A" w:rsidRPr="00EB1994">
        <w:rPr>
          <w:rFonts w:ascii="Garamond" w:hAnsi="Garamond" w:cs="Times New Roman"/>
          <w:color w:val="000000"/>
          <w:sz w:val="24"/>
          <w:szCs w:val="24"/>
        </w:rPr>
        <w:t xml:space="preserve">a fornitura </w:t>
      </w:r>
      <w:r w:rsidR="002A07D5">
        <w:rPr>
          <w:rFonts w:ascii="Garamond" w:hAnsi="Garamond" w:cs="Times New Roman"/>
          <w:color w:val="000000"/>
          <w:sz w:val="24"/>
          <w:szCs w:val="24"/>
        </w:rPr>
        <w:t>di materiale elettrico ed elettronico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s.m.i.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77BFF559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r w:rsidR="004972EA">
        <w:rPr>
          <w:rFonts w:ascii="Garamond" w:hAnsi="Garamond"/>
          <w:sz w:val="24"/>
          <w:szCs w:val="24"/>
        </w:rPr>
        <w:t xml:space="preserve">o.e.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/o.e.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405A8731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D.Lgs. n. 50/2016 e s.m.i.; 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6C01470D" w:rsidR="008B1109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lastRenderedPageBreak/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4972EA"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r w:rsidR="00C81277" w:rsidRPr="00C81277">
        <w:rPr>
          <w:rFonts w:ascii="Garamond" w:hAnsi="Garamond"/>
          <w:sz w:val="24"/>
          <w:szCs w:val="24"/>
        </w:rPr>
        <w:t>D.Lgs. n. 50/2016 e s.m.i.</w:t>
      </w:r>
      <w:r w:rsidR="00B62C42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s.m.i.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2A07D5"/>
    <w:rsid w:val="004972EA"/>
    <w:rsid w:val="005A5699"/>
    <w:rsid w:val="005F11D0"/>
    <w:rsid w:val="0063002A"/>
    <w:rsid w:val="006C3A3F"/>
    <w:rsid w:val="0076332C"/>
    <w:rsid w:val="007926FA"/>
    <w:rsid w:val="008B1109"/>
    <w:rsid w:val="00921DBE"/>
    <w:rsid w:val="009448C1"/>
    <w:rsid w:val="00B62C42"/>
    <w:rsid w:val="00B756F6"/>
    <w:rsid w:val="00C64D34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Carbone, Paola</cp:lastModifiedBy>
  <cp:revision>3</cp:revision>
  <dcterms:created xsi:type="dcterms:W3CDTF">2021-04-07T16:53:00Z</dcterms:created>
  <dcterms:modified xsi:type="dcterms:W3CDTF">2021-11-17T14:49:00Z</dcterms:modified>
</cp:coreProperties>
</file>